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F0" w:rsidRPr="00435BF0" w:rsidRDefault="00A76D68" w:rsidP="00435B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35BF0">
        <w:rPr>
          <w:rFonts w:ascii="Times New Roman" w:hAnsi="Times New Roman" w:cs="Times New Roman"/>
          <w:lang w:val="bg-BG"/>
        </w:rPr>
        <w:t>Информация за извършено плащане по договор № 280 от 27.07.2015г. с предмет:</w:t>
      </w:r>
      <w:r w:rsidR="00435BF0" w:rsidRPr="00435B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5BF0" w:rsidRPr="00435BF0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извършено плащане по договор № 277 от 27.07.2015г. с предмет: </w:t>
      </w:r>
      <w:r w:rsidR="00435BF0" w:rsidRPr="00435BF0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435BF0" w:rsidRPr="00435B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35BF0" w:rsidRPr="00435BF0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Тракийски Университет гр. Стара Загора”</w:t>
      </w:r>
      <w:r w:rsidR="00435BF0" w:rsidRPr="00435BF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 по отношение на обособена позиция № </w:t>
      </w:r>
      <w:r w:rsidR="00435BF0" w:rsidRPr="00435BF0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="00435BF0" w:rsidRPr="00435BF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 „Доставка на </w:t>
      </w:r>
      <w:r w:rsidR="00435BF0" w:rsidRPr="00435BF0">
        <w:rPr>
          <w:rFonts w:ascii="Times New Roman" w:hAnsi="Times New Roman" w:cs="Times New Roman"/>
          <w:bCs/>
          <w:sz w:val="24"/>
          <w:szCs w:val="24"/>
          <w:lang w:val="bg-BG"/>
        </w:rPr>
        <w:t>луминесцентни тръби</w:t>
      </w:r>
      <w:r w:rsidR="00435BF0" w:rsidRPr="00435BF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“, изпълнител </w:t>
      </w:r>
      <w:r w:rsidR="00435BF0" w:rsidRPr="00435BF0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435BF0" w:rsidRDefault="00EF149E" w:rsidP="00A76D68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A76D68" w:rsidRPr="00435BF0" w:rsidRDefault="00A76D68" w:rsidP="00A76D68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41"/>
        <w:gridCol w:w="1348"/>
        <w:gridCol w:w="1484"/>
        <w:gridCol w:w="1312"/>
        <w:gridCol w:w="1667"/>
        <w:gridCol w:w="1628"/>
        <w:gridCol w:w="1728"/>
      </w:tblGrid>
      <w:tr w:rsidR="00A76D68" w:rsidRPr="00435BF0" w:rsidTr="00A76D68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A76D68" w:rsidRPr="00435BF0" w:rsidTr="00435BF0">
        <w:trPr>
          <w:trHeight w:val="1109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A76D68" w:rsidRPr="00435BF0" w:rsidTr="00A76D68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bCs/>
                <w:lang w:val="bg-BG"/>
              </w:rPr>
              <w:t>Р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0040068689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25.00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30.00</w:t>
            </w:r>
          </w:p>
        </w:tc>
      </w:tr>
      <w:tr w:rsidR="00A76D68" w:rsidRPr="00435BF0" w:rsidTr="00A76D68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6.8.2015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0040068737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28.62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34.34</w:t>
            </w:r>
          </w:p>
        </w:tc>
      </w:tr>
      <w:tr w:rsidR="00A76D68" w:rsidRPr="00435BF0" w:rsidTr="00A76D68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13.8.2015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0040068998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10.59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12.71</w:t>
            </w:r>
          </w:p>
        </w:tc>
      </w:tr>
      <w:tr w:rsidR="00A76D68" w:rsidRPr="00435BF0" w:rsidTr="00A76D68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11.9.2015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040069977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17.21</w:t>
            </w:r>
          </w:p>
        </w:tc>
      </w:tr>
      <w:tr w:rsidR="00A76D68" w:rsidRPr="00435BF0" w:rsidTr="00A76D68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0040072093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12.48</w:t>
            </w:r>
          </w:p>
        </w:tc>
      </w:tr>
      <w:tr w:rsidR="00A76D68" w:rsidRPr="00435BF0" w:rsidTr="00A76D68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0040072734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235.20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282.24</w:t>
            </w:r>
          </w:p>
        </w:tc>
      </w:tr>
      <w:tr w:rsidR="00A76D68" w:rsidRPr="00435BF0" w:rsidTr="00A76D68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0040073441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8.06</w:t>
            </w:r>
          </w:p>
        </w:tc>
      </w:tr>
      <w:tr w:rsidR="00A76D68" w:rsidRPr="00435BF0" w:rsidTr="00A76D68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bCs/>
                <w:lang w:val="bg-BG"/>
              </w:rPr>
              <w:t>ВМФ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40070649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93.73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112.48</w:t>
            </w:r>
          </w:p>
        </w:tc>
      </w:tr>
      <w:tr w:rsidR="00A76D68" w:rsidRPr="00435BF0" w:rsidTr="00A76D68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40072179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1 200.00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1 440.00</w:t>
            </w:r>
          </w:p>
        </w:tc>
      </w:tr>
      <w:tr w:rsidR="00A76D68" w:rsidRPr="00435BF0" w:rsidTr="00A76D68">
        <w:trPr>
          <w:trHeight w:val="33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bCs/>
                <w:lang w:val="bg-BG"/>
              </w:rPr>
              <w:t>МФ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lang w:val="bg-BG"/>
              </w:rPr>
              <w:t>08.09.2015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lang w:val="bg-BG"/>
              </w:rPr>
              <w:t>40069619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lang w:val="bg-BG"/>
              </w:rPr>
              <w:t>01.09.2015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179.25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215.10</w:t>
            </w:r>
          </w:p>
        </w:tc>
      </w:tr>
      <w:tr w:rsidR="00A76D68" w:rsidRPr="00435BF0" w:rsidTr="00435BF0">
        <w:trPr>
          <w:trHeight w:val="298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D68" w:rsidRPr="00435BF0" w:rsidRDefault="00A76D68" w:rsidP="00A76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bg-BG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lang w:val="bg-BG"/>
              </w:rPr>
              <w:t xml:space="preserve">  21.12.2015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lang w:val="bg-BG"/>
              </w:rPr>
              <w:t>4007384</w:t>
            </w:r>
            <w:bookmarkStart w:id="0" w:name="_GoBack"/>
            <w:bookmarkEnd w:id="0"/>
            <w:r w:rsidRPr="00435BF0">
              <w:rPr>
                <w:rFonts w:ascii="Times New Roman" w:eastAsia="Times New Roman" w:hAnsi="Times New Roman" w:cs="Times New Roman"/>
                <w:lang w:val="bg-BG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lang w:val="bg-BG"/>
              </w:rPr>
              <w:t xml:space="preserve"> 17.12.2015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6D68" w:rsidRPr="00435BF0" w:rsidRDefault="00A76D68" w:rsidP="00A76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435BF0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109.34</w:t>
            </w:r>
          </w:p>
        </w:tc>
      </w:tr>
    </w:tbl>
    <w:p w:rsidR="00A76D68" w:rsidRPr="00435BF0" w:rsidRDefault="00A76D68" w:rsidP="00A76D68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A76D68" w:rsidRPr="00435BF0" w:rsidSect="00A76D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9E"/>
    <w:rsid w:val="002F7618"/>
    <w:rsid w:val="00435BF0"/>
    <w:rsid w:val="00503F9E"/>
    <w:rsid w:val="00565157"/>
    <w:rsid w:val="00A76D68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2016-06-06T09:42:00Z</dcterms:created>
  <dcterms:modified xsi:type="dcterms:W3CDTF">2016-06-06T09:42:00Z</dcterms:modified>
</cp:coreProperties>
</file>